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EF8" w:rsidRPr="001109C7" w:rsidRDefault="006C7EF8" w:rsidP="001109C7">
      <w:pPr>
        <w:pStyle w:val="Heading3"/>
        <w:jc w:val="center"/>
        <w:rPr>
          <w:sz w:val="36"/>
          <w:u w:val="single"/>
        </w:rPr>
      </w:pPr>
      <w:bookmarkStart w:id="0" w:name="_Toc382228806"/>
      <w:r w:rsidRPr="001109C7">
        <w:rPr>
          <w:sz w:val="36"/>
          <w:u w:val="single"/>
        </w:rPr>
        <w:t>Criteria for Board of Directors Composition</w:t>
      </w:r>
      <w:bookmarkEnd w:id="0"/>
    </w:p>
    <w:p w:rsidR="001109C7" w:rsidRPr="001109C7" w:rsidRDefault="001109C7" w:rsidP="001109C7">
      <w:pPr>
        <w:pStyle w:val="ListParagraph"/>
        <w:tabs>
          <w:tab w:val="left" w:pos="-1440"/>
        </w:tabs>
        <w:ind w:left="1800"/>
        <w:rPr>
          <w:rFonts w:ascii="Calibri" w:hAnsi="Calibri"/>
          <w:u w:val="single"/>
        </w:rPr>
      </w:pPr>
    </w:p>
    <w:p w:rsidR="006C7EF8" w:rsidRPr="000829BC" w:rsidRDefault="006C7EF8" w:rsidP="006C7EF8">
      <w:pPr>
        <w:pStyle w:val="ListParagraph"/>
        <w:numPr>
          <w:ilvl w:val="0"/>
          <w:numId w:val="1"/>
        </w:numPr>
        <w:tabs>
          <w:tab w:val="left" w:pos="-1440"/>
        </w:tabs>
        <w:rPr>
          <w:rFonts w:ascii="Calibri" w:hAnsi="Calibri"/>
        </w:rPr>
      </w:pPr>
      <w:r>
        <w:t>The Board shall have at least 3 membe</w:t>
      </w:r>
      <w:r w:rsidR="009C0A75">
        <w:t xml:space="preserve">rs, none of whom are related to each other.  </w:t>
      </w:r>
      <w:r>
        <w:t>The Program Director can</w:t>
      </w:r>
      <w:r w:rsidR="009C0A75">
        <w:t>not be one of the Board Members. A pastor may serve as director or on the Board of Directors if desired.</w:t>
      </w:r>
    </w:p>
    <w:p w:rsidR="006C7EF8" w:rsidRDefault="009C0A75" w:rsidP="006C7EF8">
      <w:pPr>
        <w:pStyle w:val="ListParagraph"/>
        <w:numPr>
          <w:ilvl w:val="0"/>
          <w:numId w:val="1"/>
        </w:numPr>
        <w:tabs>
          <w:tab w:val="left" w:pos="-1440"/>
        </w:tabs>
        <w:rPr>
          <w:rFonts w:ascii="Calibri" w:hAnsi="Calibri"/>
        </w:rPr>
      </w:pPr>
      <w:r>
        <w:rPr>
          <w:rFonts w:ascii="Calibri" w:hAnsi="Calibri"/>
        </w:rPr>
        <w:t xml:space="preserve"> No close relative of the Program </w:t>
      </w:r>
      <w:bookmarkStart w:id="1" w:name="_GoBack"/>
      <w:bookmarkEnd w:id="1"/>
      <w:r>
        <w:rPr>
          <w:rFonts w:ascii="Calibri" w:hAnsi="Calibri"/>
        </w:rPr>
        <w:t>D</w:t>
      </w:r>
      <w:r w:rsidR="006C7EF8" w:rsidRPr="000829BC">
        <w:rPr>
          <w:rFonts w:ascii="Calibri" w:hAnsi="Calibri"/>
        </w:rPr>
        <w:t xml:space="preserve">irector, </w:t>
      </w:r>
      <w:r>
        <w:rPr>
          <w:rFonts w:ascii="Calibri" w:hAnsi="Calibri"/>
        </w:rPr>
        <w:t xml:space="preserve">of </w:t>
      </w:r>
      <w:r w:rsidR="006C7EF8" w:rsidRPr="000829BC">
        <w:rPr>
          <w:rFonts w:ascii="Calibri" w:hAnsi="Calibri"/>
        </w:rPr>
        <w:t xml:space="preserve">the pastor, or </w:t>
      </w:r>
      <w:r>
        <w:rPr>
          <w:rFonts w:ascii="Calibri" w:hAnsi="Calibri"/>
        </w:rPr>
        <w:t xml:space="preserve">of </w:t>
      </w:r>
      <w:r w:rsidR="006C7EF8" w:rsidRPr="000829BC">
        <w:rPr>
          <w:rFonts w:ascii="Calibri" w:hAnsi="Calibri"/>
        </w:rPr>
        <w:t>any member of the staff should serve on the Board because of the possibility and/or perception of conflict of interest.</w:t>
      </w:r>
    </w:p>
    <w:p w:rsidR="006C7EF8" w:rsidRDefault="006C7EF8" w:rsidP="006C7EF8">
      <w:pPr>
        <w:pStyle w:val="ListParagraph"/>
        <w:numPr>
          <w:ilvl w:val="0"/>
          <w:numId w:val="1"/>
        </w:numPr>
        <w:tabs>
          <w:tab w:val="left" w:pos="-1440"/>
        </w:tabs>
        <w:rPr>
          <w:rFonts w:ascii="Calibri" w:hAnsi="Calibri"/>
        </w:rPr>
      </w:pPr>
      <w:r w:rsidRPr="000829BC">
        <w:rPr>
          <w:rFonts w:ascii="Calibri" w:hAnsi="Calibri"/>
        </w:rPr>
        <w:t>The Board should stay informed of general organizational activities.</w:t>
      </w:r>
    </w:p>
    <w:p w:rsidR="006C7EF8" w:rsidRDefault="006C7EF8" w:rsidP="006C7EF8">
      <w:pPr>
        <w:pStyle w:val="ListParagraph"/>
        <w:numPr>
          <w:ilvl w:val="0"/>
          <w:numId w:val="1"/>
        </w:numPr>
        <w:tabs>
          <w:tab w:val="left" w:pos="-1440"/>
        </w:tabs>
        <w:rPr>
          <w:rFonts w:ascii="Calibri" w:hAnsi="Calibri"/>
        </w:rPr>
      </w:pPr>
      <w:r w:rsidRPr="000829BC">
        <w:rPr>
          <w:rFonts w:ascii="Calibri" w:hAnsi="Calibri"/>
        </w:rPr>
        <w:t>The Board should have regularly scheduled meetings (at least quarterly).</w:t>
      </w:r>
    </w:p>
    <w:p w:rsidR="006C7EF8" w:rsidRDefault="006C7EF8" w:rsidP="006C7EF8">
      <w:pPr>
        <w:pStyle w:val="ListParagraph"/>
        <w:numPr>
          <w:ilvl w:val="0"/>
          <w:numId w:val="1"/>
        </w:numPr>
        <w:tabs>
          <w:tab w:val="left" w:pos="-1440"/>
        </w:tabs>
        <w:rPr>
          <w:rFonts w:ascii="Calibri" w:hAnsi="Calibri"/>
        </w:rPr>
      </w:pPr>
      <w:r w:rsidRPr="000829BC">
        <w:rPr>
          <w:rFonts w:ascii="Calibri" w:hAnsi="Calibri"/>
        </w:rPr>
        <w:t>The Board should set policies and goals for the director and staff to implement.</w:t>
      </w:r>
    </w:p>
    <w:p w:rsidR="006C7EF8" w:rsidRPr="000829BC" w:rsidRDefault="006C7EF8" w:rsidP="006C7EF8">
      <w:pPr>
        <w:pStyle w:val="ListParagraph"/>
        <w:numPr>
          <w:ilvl w:val="0"/>
          <w:numId w:val="1"/>
        </w:numPr>
        <w:tabs>
          <w:tab w:val="left" w:pos="-1440"/>
        </w:tabs>
        <w:rPr>
          <w:rFonts w:ascii="Calibri" w:hAnsi="Calibri"/>
        </w:rPr>
      </w:pPr>
      <w:r w:rsidRPr="000829BC">
        <w:rPr>
          <w:rFonts w:ascii="Calibri" w:hAnsi="Calibri"/>
        </w:rPr>
        <w:t>The Board should ensure the organization has adequate funding and that money is spent responsibly</w:t>
      </w:r>
      <w:r w:rsidRPr="000829BC">
        <w:rPr>
          <w:rFonts w:ascii="Calibri" w:hAnsi="Calibri"/>
          <w:b/>
          <w:bCs/>
        </w:rPr>
        <w:t>.</w:t>
      </w:r>
    </w:p>
    <w:p w:rsidR="006C7EF8" w:rsidRDefault="006C7EF8" w:rsidP="006C7EF8">
      <w:pPr>
        <w:pStyle w:val="ListParagraph"/>
        <w:numPr>
          <w:ilvl w:val="0"/>
          <w:numId w:val="1"/>
        </w:numPr>
        <w:tabs>
          <w:tab w:val="left" w:pos="-1440"/>
        </w:tabs>
        <w:rPr>
          <w:rFonts w:ascii="Calibri" w:hAnsi="Calibri"/>
        </w:rPr>
      </w:pPr>
      <w:r w:rsidRPr="000829BC">
        <w:rPr>
          <w:rFonts w:ascii="Calibri" w:hAnsi="Calibri"/>
        </w:rPr>
        <w:t>The Board should be legally, financially, and morally responsible for the total operation and conduct of the organization and ensure that the mission is carried out effectively.</w:t>
      </w:r>
    </w:p>
    <w:p w:rsidR="006C7EF8" w:rsidRDefault="006C7EF8" w:rsidP="006C7EF8">
      <w:pPr>
        <w:pStyle w:val="ListParagraph"/>
        <w:numPr>
          <w:ilvl w:val="0"/>
          <w:numId w:val="1"/>
        </w:numPr>
        <w:tabs>
          <w:tab w:val="left" w:pos="-1440"/>
        </w:tabs>
        <w:rPr>
          <w:rFonts w:ascii="Calibri" w:hAnsi="Calibri"/>
        </w:rPr>
      </w:pPr>
      <w:r w:rsidRPr="000829BC">
        <w:rPr>
          <w:rFonts w:ascii="Calibri" w:hAnsi="Calibri"/>
        </w:rPr>
        <w:t xml:space="preserve">The Board should be accountable to the organization’s financial contributors, the recipients of its service, and any funding source that monitor’s its operation. </w:t>
      </w:r>
    </w:p>
    <w:p w:rsidR="006C7EF8" w:rsidRPr="000829BC" w:rsidRDefault="006C7EF8" w:rsidP="006C7EF8">
      <w:pPr>
        <w:pStyle w:val="ListParagraph"/>
        <w:numPr>
          <w:ilvl w:val="0"/>
          <w:numId w:val="1"/>
        </w:numPr>
        <w:tabs>
          <w:tab w:val="left" w:pos="-1440"/>
        </w:tabs>
        <w:rPr>
          <w:rFonts w:ascii="Calibri" w:hAnsi="Calibri"/>
        </w:rPr>
      </w:pPr>
      <w:r w:rsidRPr="000829BC">
        <w:rPr>
          <w:rFonts w:cstheme="minorHAnsi"/>
        </w:rPr>
        <w:t>The Board should have</w:t>
      </w:r>
      <w:r w:rsidR="00E66229">
        <w:rPr>
          <w:rFonts w:cstheme="minorHAnsi"/>
        </w:rPr>
        <w:t xml:space="preserve"> at least</w:t>
      </w:r>
      <w:r w:rsidR="00FA6B85">
        <w:rPr>
          <w:rFonts w:cstheme="minorHAnsi"/>
        </w:rPr>
        <w:t xml:space="preserve"> 3 officers</w:t>
      </w:r>
      <w:r w:rsidRPr="000829BC">
        <w:rPr>
          <w:rFonts w:cstheme="minorHAnsi"/>
        </w:rPr>
        <w:t>: a president, a vice-president</w:t>
      </w:r>
      <w:r w:rsidR="00FA6B85">
        <w:rPr>
          <w:rFonts w:cstheme="minorHAnsi"/>
        </w:rPr>
        <w:t>,</w:t>
      </w:r>
      <w:r w:rsidRPr="000829BC">
        <w:rPr>
          <w:rFonts w:cstheme="minorHAnsi"/>
        </w:rPr>
        <w:t xml:space="preserve"> and a secretary/treasurer.</w:t>
      </w:r>
    </w:p>
    <w:p w:rsidR="006C7EF8" w:rsidRPr="000829BC" w:rsidRDefault="006C7EF8" w:rsidP="006C7EF8">
      <w:pPr>
        <w:pStyle w:val="ListParagraph"/>
        <w:numPr>
          <w:ilvl w:val="0"/>
          <w:numId w:val="1"/>
        </w:numPr>
        <w:tabs>
          <w:tab w:val="left" w:pos="-1440"/>
        </w:tabs>
        <w:rPr>
          <w:rFonts w:ascii="Calibri" w:hAnsi="Calibri"/>
        </w:rPr>
      </w:pPr>
      <w:r w:rsidRPr="000829BC">
        <w:t>In larger organizations, the Board generally has at least 5 committees: executive committee, by-laws/nominating, finance, program/planning, and community relations/public relations.</w:t>
      </w:r>
    </w:p>
    <w:p w:rsidR="006C7EF8" w:rsidRPr="000829BC" w:rsidRDefault="006C7EF8" w:rsidP="006C7EF8">
      <w:pPr>
        <w:pStyle w:val="ListParagraph"/>
        <w:numPr>
          <w:ilvl w:val="0"/>
          <w:numId w:val="1"/>
        </w:numPr>
        <w:tabs>
          <w:tab w:val="left" w:pos="-1440"/>
        </w:tabs>
        <w:rPr>
          <w:rFonts w:ascii="Calibri" w:hAnsi="Calibri"/>
        </w:rPr>
      </w:pPr>
      <w:r w:rsidRPr="00FD03B3">
        <w:t xml:space="preserve">Board lists published to the Food Bank </w:t>
      </w:r>
      <w:r w:rsidRPr="000829BC">
        <w:rPr>
          <w:b/>
        </w:rPr>
        <w:t>MUST</w:t>
      </w:r>
      <w:r w:rsidRPr="00FD03B3">
        <w:t xml:space="preserve"> include: Name, address, telephone number, and position held </w:t>
      </w:r>
      <w:r>
        <w:t xml:space="preserve">and term served by each member.  </w:t>
      </w:r>
      <w:r w:rsidR="009C0A75">
        <w:t>Please include a s</w:t>
      </w:r>
      <w:r w:rsidRPr="00FD03B3">
        <w:t xml:space="preserve">tatement of how the Board members relate to the </w:t>
      </w:r>
      <w:r w:rsidR="009C0A75">
        <w:t xml:space="preserve">agency’s </w:t>
      </w:r>
      <w:r w:rsidRPr="00FD03B3">
        <w:t xml:space="preserve">program. </w:t>
      </w:r>
    </w:p>
    <w:p w:rsidR="006C7EF8" w:rsidRPr="001311FD" w:rsidRDefault="009C0A75" w:rsidP="006C7EF8">
      <w:pPr>
        <w:pStyle w:val="ListParagraph"/>
        <w:numPr>
          <w:ilvl w:val="0"/>
          <w:numId w:val="1"/>
        </w:numPr>
        <w:tabs>
          <w:tab w:val="left" w:pos="-1440"/>
        </w:tabs>
        <w:rPr>
          <w:rFonts w:ascii="Calibri" w:hAnsi="Calibri"/>
        </w:rPr>
      </w:pPr>
      <w:r>
        <w:t xml:space="preserve">Any changes in Board of Directors’ membership should be communicated to Food Bank of the Albemarle immediately. </w:t>
      </w:r>
    </w:p>
    <w:p w:rsidR="00A315A9" w:rsidRDefault="00A315A9"/>
    <w:sectPr w:rsidR="00A31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76649"/>
    <w:multiLevelType w:val="hybridMultilevel"/>
    <w:tmpl w:val="849A6AC8"/>
    <w:lvl w:ilvl="0" w:tplc="CC7089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EF8"/>
    <w:rsid w:val="001109C7"/>
    <w:rsid w:val="006C7EF8"/>
    <w:rsid w:val="009C0A75"/>
    <w:rsid w:val="00A315A9"/>
    <w:rsid w:val="00E66229"/>
    <w:rsid w:val="00FA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30E043-1EC7-46D7-88BA-65322B5E1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7EF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E979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C7EF8"/>
    <w:rPr>
      <w:rFonts w:asciiTheme="majorHAnsi" w:eastAsiaTheme="majorEastAsia" w:hAnsiTheme="majorHAnsi" w:cstheme="majorBidi"/>
      <w:b/>
      <w:bCs/>
      <w:color w:val="E97900"/>
      <w:sz w:val="24"/>
    </w:rPr>
  </w:style>
  <w:style w:type="paragraph" w:styleId="ListParagraph">
    <w:name w:val="List Paragraph"/>
    <w:basedOn w:val="Normal"/>
    <w:uiPriority w:val="34"/>
    <w:qFormat/>
    <w:rsid w:val="006C7EF8"/>
    <w:pPr>
      <w:spacing w:after="200" w:line="276" w:lineRule="auto"/>
      <w:ind w:left="720"/>
      <w:contextualSpacing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9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 SUPER</dc:creator>
  <cp:keywords/>
  <dc:description/>
  <cp:lastModifiedBy>opdirector</cp:lastModifiedBy>
  <cp:revision>5</cp:revision>
  <cp:lastPrinted>2018-10-18T14:40:00Z</cp:lastPrinted>
  <dcterms:created xsi:type="dcterms:W3CDTF">2014-12-11T14:19:00Z</dcterms:created>
  <dcterms:modified xsi:type="dcterms:W3CDTF">2018-10-18T14:42:00Z</dcterms:modified>
</cp:coreProperties>
</file>